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21" w:rsidRPr="00B93829" w:rsidRDefault="00B27321" w:rsidP="00C3477C">
      <w:pPr>
        <w:shd w:val="clear" w:color="auto" w:fill="FFFFFF"/>
        <w:jc w:val="right"/>
        <w:rPr>
          <w:rFonts w:eastAsia="Times New Roman" w:cs="Times New Roman"/>
          <w:color w:val="0E1D2F"/>
          <w:sz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lang w:val="uk-UA" w:eastAsia="ru-RU"/>
        </w:rPr>
        <w:t>»</w:t>
      </w:r>
    </w:p>
    <w:p w:rsidR="00B27321" w:rsidRPr="00B93829" w:rsidRDefault="00B27321" w:rsidP="00C3477C">
      <w:pPr>
        <w:shd w:val="clear" w:color="auto" w:fill="FFFFFF"/>
        <w:jc w:val="right"/>
        <w:rPr>
          <w:rFonts w:eastAsia="Times New Roman" w:cs="Times New Roman"/>
          <w:color w:val="0E1D2F"/>
          <w:sz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lang w:val="uk-UA" w:eastAsia="ru-RU"/>
        </w:rPr>
        <w:t xml:space="preserve"> уповноваженою особою</w:t>
      </w:r>
    </w:p>
    <w:p w:rsidR="00B27321" w:rsidRPr="00B93829" w:rsidRDefault="00B27321" w:rsidP="00C3477C">
      <w:pPr>
        <w:shd w:val="clear" w:color="auto" w:fill="FFFFFF"/>
        <w:jc w:val="right"/>
        <w:rPr>
          <w:rFonts w:eastAsia="Times New Roman" w:cs="Times New Roman"/>
          <w:color w:val="0E1D2F"/>
          <w:sz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lang w:val="uk-UA" w:eastAsia="ru-RU"/>
        </w:rPr>
        <w:t>КНП «МКБЛ № 17» ХМР</w:t>
      </w:r>
    </w:p>
    <w:p w:rsidR="00B27321" w:rsidRDefault="00B27321" w:rsidP="00C3477C">
      <w:pPr>
        <w:shd w:val="clear" w:color="auto" w:fill="FFFFFF"/>
        <w:jc w:val="right"/>
        <w:rPr>
          <w:rFonts w:eastAsia="Times New Roman" w:cs="Times New Roman"/>
          <w:color w:val="0E1D2F"/>
          <w:sz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lang w:val="uk-UA" w:eastAsia="ru-RU"/>
        </w:rPr>
        <w:t>Вікторією КУХТІНОЮ</w:t>
      </w:r>
    </w:p>
    <w:p w:rsidR="00B27321" w:rsidRPr="00B93829" w:rsidRDefault="00B27321" w:rsidP="00C3477C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lang w:val="uk-UA" w:eastAsia="ru-RU"/>
        </w:rPr>
      </w:pPr>
    </w:p>
    <w:p w:rsidR="00B27321" w:rsidRDefault="00B27321" w:rsidP="00C3477C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27321" w:rsidRPr="00657E57" w:rsidRDefault="00B27321" w:rsidP="00C3477C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lang w:eastAsia="ru-RU"/>
        </w:rPr>
        <w:t xml:space="preserve"> 11.10.2016 №710)</w:t>
      </w:r>
    </w:p>
    <w:p w:rsidR="00B27321" w:rsidRDefault="00B27321" w:rsidP="00C3477C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B01D87">
        <w:rPr>
          <w:rFonts w:eastAsia="Times New Roman" w:cs="Times New Roman"/>
          <w:sz w:val="22"/>
          <w:lang w:val="uk-UA" w:eastAsia="ru-RU"/>
        </w:rPr>
        <w:t xml:space="preserve">Предмет закупівлі: </w:t>
      </w:r>
      <w:r w:rsidRPr="00C3477C">
        <w:rPr>
          <w:b/>
          <w:sz w:val="24"/>
          <w:szCs w:val="24"/>
        </w:rPr>
        <w:t xml:space="preserve">код ДК 021:2015 09320000-8 «Пара, </w:t>
      </w:r>
      <w:proofErr w:type="spellStart"/>
      <w:r w:rsidRPr="00C3477C">
        <w:rPr>
          <w:b/>
          <w:sz w:val="24"/>
          <w:szCs w:val="24"/>
        </w:rPr>
        <w:t>гаряча</w:t>
      </w:r>
      <w:proofErr w:type="spellEnd"/>
      <w:r w:rsidRPr="00C3477C">
        <w:rPr>
          <w:b/>
          <w:sz w:val="24"/>
          <w:szCs w:val="24"/>
        </w:rPr>
        <w:t xml:space="preserve"> вода та </w:t>
      </w:r>
      <w:proofErr w:type="spellStart"/>
      <w:r w:rsidRPr="00C3477C">
        <w:rPr>
          <w:b/>
          <w:sz w:val="24"/>
          <w:szCs w:val="24"/>
        </w:rPr>
        <w:t>пов’язана</w:t>
      </w:r>
      <w:proofErr w:type="spellEnd"/>
      <w:r w:rsidRPr="00C3477C">
        <w:rPr>
          <w:b/>
          <w:sz w:val="24"/>
          <w:szCs w:val="24"/>
        </w:rPr>
        <w:t xml:space="preserve"> </w:t>
      </w:r>
      <w:proofErr w:type="spellStart"/>
      <w:r w:rsidRPr="00C3477C">
        <w:rPr>
          <w:b/>
          <w:sz w:val="24"/>
          <w:szCs w:val="24"/>
        </w:rPr>
        <w:t>продукція</w:t>
      </w:r>
      <w:proofErr w:type="spellEnd"/>
      <w:r w:rsidRPr="00C3477C">
        <w:rPr>
          <w:b/>
          <w:sz w:val="24"/>
          <w:szCs w:val="24"/>
        </w:rPr>
        <w:t>»(</w:t>
      </w:r>
      <w:proofErr w:type="spellStart"/>
      <w:r w:rsidRPr="00C3477C">
        <w:rPr>
          <w:b/>
          <w:sz w:val="24"/>
          <w:szCs w:val="24"/>
        </w:rPr>
        <w:t>постачання</w:t>
      </w:r>
      <w:proofErr w:type="spellEnd"/>
      <w:r w:rsidRPr="00C3477C">
        <w:rPr>
          <w:b/>
          <w:sz w:val="24"/>
          <w:szCs w:val="24"/>
        </w:rPr>
        <w:t xml:space="preserve"> </w:t>
      </w:r>
      <w:proofErr w:type="spellStart"/>
      <w:r w:rsidRPr="00C3477C">
        <w:rPr>
          <w:b/>
          <w:sz w:val="24"/>
          <w:szCs w:val="24"/>
        </w:rPr>
        <w:t>теплової</w:t>
      </w:r>
      <w:proofErr w:type="spellEnd"/>
      <w:r w:rsidRPr="00C3477C">
        <w:rPr>
          <w:b/>
          <w:sz w:val="24"/>
          <w:szCs w:val="24"/>
        </w:rPr>
        <w:t xml:space="preserve"> </w:t>
      </w:r>
      <w:proofErr w:type="spellStart"/>
      <w:r w:rsidRPr="00C3477C">
        <w:rPr>
          <w:b/>
          <w:sz w:val="24"/>
          <w:szCs w:val="24"/>
        </w:rPr>
        <w:t>енергії</w:t>
      </w:r>
      <w:proofErr w:type="spellEnd"/>
      <w:r w:rsidRPr="00C3477C">
        <w:rPr>
          <w:b/>
          <w:sz w:val="24"/>
          <w:szCs w:val="24"/>
        </w:rPr>
        <w:t>)</w:t>
      </w:r>
    </w:p>
    <w:p w:rsidR="00C3477C" w:rsidRDefault="00C3477C" w:rsidP="00C3477C">
      <w:pPr>
        <w:ind w:firstLine="678"/>
        <w:jc w:val="both"/>
        <w:rPr>
          <w:rFonts w:cs="Times New Roman"/>
          <w:sz w:val="20"/>
          <w:szCs w:val="20"/>
          <w:lang w:val="uk-UA"/>
        </w:rPr>
      </w:pPr>
    </w:p>
    <w:p w:rsidR="00C3477C" w:rsidRPr="00C3477C" w:rsidRDefault="00C3477C" w:rsidP="00C3477C">
      <w:pPr>
        <w:ind w:firstLine="678"/>
        <w:jc w:val="both"/>
        <w:rPr>
          <w:rFonts w:cs="Times New Roman"/>
          <w:sz w:val="20"/>
          <w:szCs w:val="20"/>
          <w:lang w:val="uk-UA"/>
        </w:rPr>
      </w:pPr>
      <w:r w:rsidRPr="00C3477C">
        <w:rPr>
          <w:rFonts w:cs="Times New Roman"/>
          <w:sz w:val="20"/>
          <w:szCs w:val="20"/>
          <w:lang w:val="uk-UA"/>
        </w:rPr>
        <w:t xml:space="preserve">Рішенням Харківської міської ради від 22.11.2023  року № 455/23 «Про реорганізацію комунального некомерційного підприємства «Міський пологовий будинок № 2 імені М.Х. </w:t>
      </w:r>
      <w:proofErr w:type="spellStart"/>
      <w:r w:rsidRPr="00C3477C">
        <w:rPr>
          <w:rFonts w:cs="Times New Roman"/>
          <w:sz w:val="20"/>
          <w:szCs w:val="20"/>
          <w:lang w:val="uk-UA"/>
        </w:rPr>
        <w:t>Гельферіха</w:t>
      </w:r>
      <w:proofErr w:type="spellEnd"/>
      <w:r w:rsidRPr="00C3477C">
        <w:rPr>
          <w:rFonts w:cs="Times New Roman"/>
          <w:sz w:val="20"/>
          <w:szCs w:val="20"/>
          <w:lang w:val="uk-UA"/>
        </w:rPr>
        <w:t xml:space="preserve">» Харківської міської ради шляхом приєднання до  комунального некомерційного підприємства «Міська клінічна багатопрофільна лікарня           № 17» Харківської міської ради», та рішенням Харківської міської ради від 22.11.2023  року № 456/23 «Про реорганізацію комунального некомерційного підприємства «Міська клінічна  лікарня № 14 ім. проф. Л.Л. </w:t>
      </w:r>
      <w:proofErr w:type="spellStart"/>
      <w:r w:rsidRPr="00C3477C">
        <w:rPr>
          <w:rFonts w:cs="Times New Roman"/>
          <w:sz w:val="20"/>
          <w:szCs w:val="20"/>
          <w:lang w:val="uk-UA"/>
        </w:rPr>
        <w:t>Гіршмана</w:t>
      </w:r>
      <w:proofErr w:type="spellEnd"/>
      <w:r w:rsidRPr="00C3477C">
        <w:rPr>
          <w:rFonts w:cs="Times New Roman"/>
          <w:sz w:val="20"/>
          <w:szCs w:val="20"/>
          <w:lang w:val="uk-UA"/>
        </w:rPr>
        <w:t xml:space="preserve">» Харківської міської ради шляхом приєднання до  комунального некомерційного підприємства «Міська клінічна багатопрофільна лікарня  № 17» Харківської міської ради»  з 01.04.2024  року зазначені вище лікувальні заклади приєднуються до  КНП «МКБЛ № 17» ХМР. Також  з 01.04.2024  року  було передано в оперативне управляння комунального некомерційного підприємства «Міська клінічна багатопрофільна лікарня  № 17» Харківської міської ради. </w:t>
      </w:r>
    </w:p>
    <w:p w:rsidR="00B27321" w:rsidRDefault="00B27321" w:rsidP="00C3477C">
      <w:pPr>
        <w:shd w:val="clear" w:color="auto" w:fill="FFFFFF"/>
        <w:jc w:val="center"/>
        <w:rPr>
          <w:b/>
          <w:color w:val="000000"/>
          <w:lang w:val="uk-UA"/>
        </w:rPr>
      </w:pPr>
    </w:p>
    <w:tbl>
      <w:tblPr>
        <w:tblStyle w:val="a3"/>
        <w:tblpPr w:leftFromText="180" w:rightFromText="180" w:vertAnchor="page" w:horzAnchor="margin" w:tblpY="5848"/>
        <w:tblW w:w="0" w:type="auto"/>
        <w:tblLook w:val="04A0"/>
      </w:tblPr>
      <w:tblGrid>
        <w:gridCol w:w="675"/>
        <w:gridCol w:w="3190"/>
        <w:gridCol w:w="5599"/>
      </w:tblGrid>
      <w:tr w:rsidR="00B27321" w:rsidRPr="00B01D87" w:rsidTr="008075B0">
        <w:tc>
          <w:tcPr>
            <w:tcW w:w="675" w:type="dxa"/>
          </w:tcPr>
          <w:p w:rsidR="00B27321" w:rsidRPr="00B01D87" w:rsidRDefault="00B27321" w:rsidP="00C3477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3190" w:type="dxa"/>
          </w:tcPr>
          <w:p w:rsidR="00B27321" w:rsidRPr="00B01D87" w:rsidRDefault="00B27321" w:rsidP="00C3477C">
            <w:pPr>
              <w:jc w:val="center"/>
              <w:rPr>
                <w:sz w:val="22"/>
                <w:lang w:val="uk-UA"/>
              </w:rPr>
            </w:pPr>
            <w:r w:rsidRPr="00B01D87">
              <w:rPr>
                <w:sz w:val="22"/>
                <w:lang w:val="uk-UA"/>
              </w:rPr>
              <w:t>Назва предмету закупівлі</w:t>
            </w:r>
          </w:p>
        </w:tc>
        <w:tc>
          <w:tcPr>
            <w:tcW w:w="5599" w:type="dxa"/>
          </w:tcPr>
          <w:p w:rsidR="00B27321" w:rsidRPr="00B27321" w:rsidRDefault="00B27321" w:rsidP="00C347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9"/>
              <w:jc w:val="center"/>
              <w:rPr>
                <w:b/>
                <w:sz w:val="24"/>
                <w:szCs w:val="24"/>
              </w:rPr>
            </w:pPr>
            <w:r w:rsidRPr="00B27321">
              <w:rPr>
                <w:b/>
                <w:sz w:val="24"/>
                <w:szCs w:val="24"/>
              </w:rPr>
              <w:t xml:space="preserve">код ДК 021:2015 09320000-8 «Пара, </w:t>
            </w:r>
            <w:proofErr w:type="spellStart"/>
            <w:r w:rsidRPr="00B27321">
              <w:rPr>
                <w:b/>
                <w:sz w:val="24"/>
                <w:szCs w:val="24"/>
              </w:rPr>
              <w:t>гаряча</w:t>
            </w:r>
            <w:proofErr w:type="spellEnd"/>
            <w:r w:rsidRPr="00B27321">
              <w:rPr>
                <w:b/>
                <w:sz w:val="24"/>
                <w:szCs w:val="24"/>
              </w:rPr>
              <w:t xml:space="preserve"> вода та </w:t>
            </w:r>
            <w:proofErr w:type="spellStart"/>
            <w:proofErr w:type="gramStart"/>
            <w:r w:rsidRPr="00B27321">
              <w:rPr>
                <w:b/>
                <w:sz w:val="24"/>
                <w:szCs w:val="24"/>
              </w:rPr>
              <w:t>пов’язана</w:t>
            </w:r>
            <w:proofErr w:type="spellEnd"/>
            <w:proofErr w:type="gramEnd"/>
            <w:r w:rsidRPr="00B273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7321">
              <w:rPr>
                <w:b/>
                <w:sz w:val="24"/>
                <w:szCs w:val="24"/>
              </w:rPr>
              <w:t>продукція</w:t>
            </w:r>
            <w:proofErr w:type="spellEnd"/>
            <w:r w:rsidRPr="00B27321">
              <w:rPr>
                <w:b/>
                <w:sz w:val="24"/>
                <w:szCs w:val="24"/>
              </w:rPr>
              <w:t>»</w:t>
            </w:r>
          </w:p>
          <w:p w:rsidR="00B27321" w:rsidRPr="00B27321" w:rsidRDefault="00B27321" w:rsidP="00C347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9"/>
              <w:jc w:val="center"/>
              <w:rPr>
                <w:b/>
                <w:sz w:val="24"/>
                <w:szCs w:val="24"/>
              </w:rPr>
            </w:pPr>
            <w:r w:rsidRPr="00B27321">
              <w:rPr>
                <w:b/>
                <w:sz w:val="24"/>
                <w:szCs w:val="24"/>
              </w:rPr>
              <w:t>(</w:t>
            </w:r>
            <w:proofErr w:type="spellStart"/>
            <w:r w:rsidRPr="00B27321">
              <w:rPr>
                <w:b/>
                <w:sz w:val="24"/>
                <w:szCs w:val="24"/>
              </w:rPr>
              <w:t>постачання</w:t>
            </w:r>
            <w:proofErr w:type="spellEnd"/>
            <w:r w:rsidRPr="00B273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7321">
              <w:rPr>
                <w:b/>
                <w:sz w:val="24"/>
                <w:szCs w:val="24"/>
              </w:rPr>
              <w:t>теплової</w:t>
            </w:r>
            <w:proofErr w:type="spellEnd"/>
            <w:r w:rsidRPr="00B273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7321">
              <w:rPr>
                <w:b/>
                <w:sz w:val="24"/>
                <w:szCs w:val="24"/>
              </w:rPr>
              <w:t>енергії</w:t>
            </w:r>
            <w:proofErr w:type="spellEnd"/>
            <w:r w:rsidRPr="00B27321">
              <w:rPr>
                <w:b/>
                <w:sz w:val="24"/>
                <w:szCs w:val="24"/>
              </w:rPr>
              <w:t>)</w:t>
            </w:r>
          </w:p>
          <w:p w:rsidR="00B27321" w:rsidRPr="00B27321" w:rsidRDefault="00B27321" w:rsidP="00C3477C">
            <w:pPr>
              <w:rPr>
                <w:sz w:val="24"/>
                <w:szCs w:val="24"/>
                <w:lang w:val="uk-UA"/>
              </w:rPr>
            </w:pPr>
          </w:p>
        </w:tc>
      </w:tr>
      <w:tr w:rsidR="00B27321" w:rsidRPr="00B01D87" w:rsidTr="008075B0">
        <w:tc>
          <w:tcPr>
            <w:tcW w:w="675" w:type="dxa"/>
          </w:tcPr>
          <w:p w:rsidR="00B27321" w:rsidRPr="00B01D87" w:rsidRDefault="00B27321" w:rsidP="00C3477C">
            <w:pPr>
              <w:jc w:val="center"/>
              <w:rPr>
                <w:sz w:val="22"/>
                <w:lang w:val="uk-UA"/>
              </w:rPr>
            </w:pPr>
            <w:r w:rsidRPr="00B01D87">
              <w:rPr>
                <w:sz w:val="22"/>
                <w:lang w:val="uk-UA"/>
              </w:rPr>
              <w:t>2</w:t>
            </w:r>
          </w:p>
        </w:tc>
        <w:tc>
          <w:tcPr>
            <w:tcW w:w="3190" w:type="dxa"/>
          </w:tcPr>
          <w:p w:rsidR="00B27321" w:rsidRPr="00B01D87" w:rsidRDefault="00B27321" w:rsidP="00C3477C">
            <w:pPr>
              <w:rPr>
                <w:sz w:val="22"/>
                <w:lang w:val="uk-UA"/>
              </w:rPr>
            </w:pPr>
            <w:r w:rsidRPr="00B01D87">
              <w:rPr>
                <w:rFonts w:eastAsia="Times New Roman" w:cs="Times New Roman"/>
                <w:b/>
                <w:color w:val="0E1D2F"/>
                <w:sz w:val="22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99" w:type="dxa"/>
            <w:vAlign w:val="center"/>
          </w:tcPr>
          <w:p w:rsidR="00B27321" w:rsidRPr="00B27321" w:rsidRDefault="00B27321" w:rsidP="00C3477C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27321">
              <w:rPr>
                <w:rFonts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B27321">
              <w:rPr>
                <w:rFonts w:eastAsia="Times New Roman" w:cs="Times New Roman"/>
                <w:color w:val="0E1D2F"/>
                <w:sz w:val="24"/>
                <w:szCs w:val="24"/>
                <w:lang w:val="uk-UA" w:eastAsia="ru-RU"/>
              </w:rPr>
              <w:t xml:space="preserve"> визначено відповідно до залишків необхідної потреби у послузі визначеної станом на 01.04.2024  року до 31.12.2024 року по підприємствам, що реорганізувалися, шляхом приєднання  </w:t>
            </w:r>
          </w:p>
        </w:tc>
      </w:tr>
      <w:tr w:rsidR="00B27321" w:rsidRPr="00B01D87" w:rsidTr="008075B0">
        <w:tc>
          <w:tcPr>
            <w:tcW w:w="675" w:type="dxa"/>
          </w:tcPr>
          <w:p w:rsidR="00B27321" w:rsidRPr="00B01D87" w:rsidRDefault="00B27321" w:rsidP="00C3477C">
            <w:pPr>
              <w:jc w:val="center"/>
              <w:rPr>
                <w:sz w:val="22"/>
                <w:lang w:val="uk-UA"/>
              </w:rPr>
            </w:pPr>
            <w:r w:rsidRPr="00B01D87">
              <w:rPr>
                <w:sz w:val="22"/>
                <w:lang w:val="uk-UA"/>
              </w:rPr>
              <w:t>3</w:t>
            </w:r>
          </w:p>
        </w:tc>
        <w:tc>
          <w:tcPr>
            <w:tcW w:w="3190" w:type="dxa"/>
          </w:tcPr>
          <w:p w:rsidR="00B27321" w:rsidRPr="00B01D87" w:rsidRDefault="00B27321" w:rsidP="00C3477C">
            <w:pPr>
              <w:rPr>
                <w:b/>
                <w:sz w:val="22"/>
                <w:lang w:val="uk-UA"/>
              </w:rPr>
            </w:pPr>
            <w:r w:rsidRPr="00B01D87">
              <w:rPr>
                <w:b/>
                <w:sz w:val="22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99" w:type="dxa"/>
            <w:vAlign w:val="center"/>
          </w:tcPr>
          <w:p w:rsidR="00C3477C" w:rsidRDefault="00B27321" w:rsidP="00C3477C">
            <w:pPr>
              <w:rPr>
                <w:rFonts w:cs="Times New Roman"/>
                <w:sz w:val="22"/>
                <w:lang w:val="uk-UA"/>
              </w:rPr>
            </w:pPr>
            <w:r w:rsidRPr="00B01D87">
              <w:rPr>
                <w:rFonts w:cs="Times New Roman"/>
                <w:sz w:val="22"/>
                <w:lang w:val="uk-UA"/>
              </w:rPr>
              <w:t xml:space="preserve">Технічні та якісні  характеристики предмету  закупівлі </w:t>
            </w:r>
          </w:p>
          <w:p w:rsidR="00B27321" w:rsidRPr="00B01D87" w:rsidRDefault="00B27321" w:rsidP="00C3477C">
            <w:pPr>
              <w:rPr>
                <w:rFonts w:cs="Times New Roman"/>
                <w:sz w:val="22"/>
                <w:lang w:val="uk-UA"/>
              </w:rPr>
            </w:pPr>
            <w:r w:rsidRPr="00B01D87">
              <w:rPr>
                <w:rFonts w:cs="Times New Roman"/>
                <w:sz w:val="22"/>
                <w:lang w:val="uk-UA"/>
              </w:rPr>
              <w:t xml:space="preserve">визначені  відповідно  до  потреб замовника </w:t>
            </w:r>
          </w:p>
        </w:tc>
      </w:tr>
      <w:tr w:rsidR="00B27321" w:rsidRPr="00B01D87" w:rsidTr="008075B0">
        <w:tc>
          <w:tcPr>
            <w:tcW w:w="675" w:type="dxa"/>
          </w:tcPr>
          <w:p w:rsidR="00B27321" w:rsidRPr="00B01D87" w:rsidRDefault="00B27321" w:rsidP="00C3477C">
            <w:pPr>
              <w:jc w:val="center"/>
              <w:rPr>
                <w:sz w:val="22"/>
                <w:lang w:val="uk-UA"/>
              </w:rPr>
            </w:pPr>
            <w:r w:rsidRPr="00B01D87">
              <w:rPr>
                <w:sz w:val="22"/>
                <w:lang w:val="uk-UA"/>
              </w:rPr>
              <w:t>4</w:t>
            </w:r>
          </w:p>
        </w:tc>
        <w:tc>
          <w:tcPr>
            <w:tcW w:w="3190" w:type="dxa"/>
          </w:tcPr>
          <w:p w:rsidR="00B27321" w:rsidRPr="00B01D87" w:rsidRDefault="00B27321" w:rsidP="00C3477C">
            <w:pPr>
              <w:rPr>
                <w:b/>
                <w:sz w:val="22"/>
                <w:lang w:val="uk-UA"/>
              </w:rPr>
            </w:pPr>
            <w:r w:rsidRPr="00B01D87">
              <w:rPr>
                <w:b/>
                <w:sz w:val="22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99" w:type="dxa"/>
            <w:vAlign w:val="center"/>
          </w:tcPr>
          <w:p w:rsidR="00B27321" w:rsidRPr="00B01D87" w:rsidRDefault="00B27321" w:rsidP="00C3477C">
            <w:pPr>
              <w:rPr>
                <w:rFonts w:cs="Times New Roman"/>
                <w:bCs/>
                <w:sz w:val="22"/>
                <w:lang w:val="uk-UA"/>
              </w:rPr>
            </w:pPr>
            <w:r w:rsidRPr="00A36282">
              <w:rPr>
                <w:rFonts w:cs="Times New Roman"/>
                <w:sz w:val="22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 в електронній системі закупівель </w:t>
            </w:r>
            <w:proofErr w:type="spellStart"/>
            <w:r w:rsidRPr="00A36282">
              <w:rPr>
                <w:rFonts w:cs="Times New Roman"/>
                <w:sz w:val="22"/>
                <w:lang w:val="uk-UA"/>
              </w:rPr>
              <w:t>Prozorro</w:t>
            </w:r>
            <w:proofErr w:type="spellEnd"/>
            <w:r w:rsidRPr="00A36282">
              <w:rPr>
                <w:rFonts w:cs="Times New Roman"/>
                <w:sz w:val="22"/>
                <w:lang w:val="uk-UA"/>
              </w:rPr>
              <w:t xml:space="preserve"> і т.д.)</w:t>
            </w:r>
          </w:p>
        </w:tc>
      </w:tr>
    </w:tbl>
    <w:p w:rsidR="00C867A1" w:rsidRDefault="00C867A1" w:rsidP="00C3477C"/>
    <w:sectPr w:rsidR="00C867A1" w:rsidSect="00C347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321"/>
    <w:rsid w:val="0002453C"/>
    <w:rsid w:val="00334AFE"/>
    <w:rsid w:val="0048000E"/>
    <w:rsid w:val="006E38F4"/>
    <w:rsid w:val="008B1555"/>
    <w:rsid w:val="009320B8"/>
    <w:rsid w:val="00966418"/>
    <w:rsid w:val="00B27321"/>
    <w:rsid w:val="00C3477C"/>
    <w:rsid w:val="00C64526"/>
    <w:rsid w:val="00C867A1"/>
    <w:rsid w:val="00CA3671"/>
    <w:rsid w:val="00D36E4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21"/>
    <w:rPr>
      <w:rFonts w:cs="Calibr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6CDB1-6118-42B9-B8B7-8A2FF25C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2024-04-19T08:37:00Z</dcterms:created>
  <dcterms:modified xsi:type="dcterms:W3CDTF">2024-04-19T08:52:00Z</dcterms:modified>
</cp:coreProperties>
</file>