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76E" w:rsidRDefault="0001676E" w:rsidP="00B76E5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1676E" w:rsidRDefault="0001676E" w:rsidP="00B76E5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1676E" w:rsidRDefault="0001676E" w:rsidP="00B76E5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1676E" w:rsidRDefault="0001676E" w:rsidP="00B76E5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1676E" w:rsidRDefault="0001676E" w:rsidP="00DD1B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76E5D" w:rsidRPr="00DD1BD6" w:rsidRDefault="00B76E5D" w:rsidP="00DD1B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76E5D">
        <w:rPr>
          <w:rFonts w:ascii="Times New Roman" w:hAnsi="Times New Roman" w:cs="Times New Roman"/>
          <w:b/>
          <w:sz w:val="24"/>
          <w:szCs w:val="24"/>
        </w:rPr>
        <w:t>Обґрунтування</w:t>
      </w:r>
      <w:proofErr w:type="spellEnd"/>
      <w:r w:rsidRPr="00B76E5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1BD6">
        <w:rPr>
          <w:rFonts w:ascii="Times New Roman" w:hAnsi="Times New Roman" w:cs="Times New Roman"/>
          <w:b/>
          <w:sz w:val="24"/>
          <w:szCs w:val="24"/>
        </w:rPr>
        <w:t>технічних</w:t>
      </w:r>
      <w:proofErr w:type="spellEnd"/>
      <w:r w:rsidRPr="00DD1BD6">
        <w:rPr>
          <w:rFonts w:ascii="Times New Roman" w:hAnsi="Times New Roman" w:cs="Times New Roman"/>
          <w:b/>
          <w:sz w:val="24"/>
          <w:szCs w:val="24"/>
        </w:rPr>
        <w:t xml:space="preserve"> та </w:t>
      </w:r>
      <w:proofErr w:type="spellStart"/>
      <w:r w:rsidRPr="00DD1BD6">
        <w:rPr>
          <w:rFonts w:ascii="Times New Roman" w:hAnsi="Times New Roman" w:cs="Times New Roman"/>
          <w:b/>
          <w:sz w:val="24"/>
          <w:szCs w:val="24"/>
        </w:rPr>
        <w:t>якісних</w:t>
      </w:r>
      <w:proofErr w:type="spellEnd"/>
      <w:r w:rsidRPr="00DD1BD6">
        <w:rPr>
          <w:rFonts w:ascii="Times New Roman" w:hAnsi="Times New Roman" w:cs="Times New Roman"/>
          <w:b/>
          <w:sz w:val="24"/>
          <w:szCs w:val="24"/>
        </w:rPr>
        <w:t xml:space="preserve"> характеристик предмета </w:t>
      </w:r>
      <w:proofErr w:type="spellStart"/>
      <w:r w:rsidRPr="00DD1BD6">
        <w:rPr>
          <w:rFonts w:ascii="Times New Roman" w:hAnsi="Times New Roman" w:cs="Times New Roman"/>
          <w:b/>
          <w:sz w:val="24"/>
          <w:szCs w:val="24"/>
        </w:rPr>
        <w:t>закупі</w:t>
      </w:r>
      <w:proofErr w:type="gramStart"/>
      <w:r w:rsidRPr="00DD1BD6">
        <w:rPr>
          <w:rFonts w:ascii="Times New Roman" w:hAnsi="Times New Roman" w:cs="Times New Roman"/>
          <w:b/>
          <w:sz w:val="24"/>
          <w:szCs w:val="24"/>
        </w:rPr>
        <w:t>вл</w:t>
      </w:r>
      <w:proofErr w:type="gramEnd"/>
      <w:r w:rsidRPr="00DD1BD6">
        <w:rPr>
          <w:rFonts w:ascii="Times New Roman" w:hAnsi="Times New Roman" w:cs="Times New Roman"/>
          <w:b/>
          <w:sz w:val="24"/>
          <w:szCs w:val="24"/>
        </w:rPr>
        <w:t>і</w:t>
      </w:r>
      <w:proofErr w:type="spellEnd"/>
      <w:r w:rsidRPr="00DD1BD6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49185F" w:rsidRPr="00DD1BD6" w:rsidRDefault="00B76E5D" w:rsidP="00DD1B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DD1BD6">
        <w:rPr>
          <w:rFonts w:ascii="Times New Roman" w:hAnsi="Times New Roman" w:cs="Times New Roman"/>
          <w:b/>
          <w:sz w:val="24"/>
          <w:szCs w:val="24"/>
        </w:rPr>
        <w:t>очікуваної</w:t>
      </w:r>
      <w:proofErr w:type="spellEnd"/>
      <w:r w:rsidRPr="00DD1B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1BD6">
        <w:rPr>
          <w:rFonts w:ascii="Times New Roman" w:hAnsi="Times New Roman" w:cs="Times New Roman"/>
          <w:b/>
          <w:sz w:val="24"/>
          <w:szCs w:val="24"/>
        </w:rPr>
        <w:t>вартості</w:t>
      </w:r>
      <w:proofErr w:type="spellEnd"/>
      <w:r w:rsidRPr="00DD1BD6">
        <w:rPr>
          <w:rFonts w:ascii="Times New Roman" w:hAnsi="Times New Roman" w:cs="Times New Roman"/>
          <w:b/>
          <w:sz w:val="24"/>
          <w:szCs w:val="24"/>
        </w:rPr>
        <w:t xml:space="preserve"> предмета </w:t>
      </w:r>
      <w:proofErr w:type="spellStart"/>
      <w:r w:rsidRPr="00DD1BD6">
        <w:rPr>
          <w:rFonts w:ascii="Times New Roman" w:hAnsi="Times New Roman" w:cs="Times New Roman"/>
          <w:b/>
          <w:sz w:val="24"/>
          <w:szCs w:val="24"/>
        </w:rPr>
        <w:t>закупі</w:t>
      </w:r>
      <w:proofErr w:type="gramStart"/>
      <w:r w:rsidRPr="00DD1BD6">
        <w:rPr>
          <w:rFonts w:ascii="Times New Roman" w:hAnsi="Times New Roman" w:cs="Times New Roman"/>
          <w:b/>
          <w:sz w:val="24"/>
          <w:szCs w:val="24"/>
        </w:rPr>
        <w:t>вл</w:t>
      </w:r>
      <w:proofErr w:type="gramEnd"/>
      <w:r w:rsidRPr="00DD1BD6">
        <w:rPr>
          <w:rFonts w:ascii="Times New Roman" w:hAnsi="Times New Roman" w:cs="Times New Roman"/>
          <w:b/>
          <w:sz w:val="24"/>
          <w:szCs w:val="24"/>
        </w:rPr>
        <w:t>і</w:t>
      </w:r>
      <w:proofErr w:type="spellEnd"/>
      <w:r w:rsidRPr="00DD1BD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0E2460" w:rsidRPr="000E2460" w:rsidRDefault="000E2460" w:rsidP="000E246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2460">
        <w:rPr>
          <w:rFonts w:ascii="Times New Roman CYR" w:hAnsi="Times New Roman CYR" w:cs="Times New Roman CYR"/>
          <w:b/>
          <w:bCs/>
          <w:sz w:val="24"/>
          <w:szCs w:val="24"/>
          <w:lang w:val="uk-UA" w:eastAsia="ar-SA"/>
        </w:rPr>
        <w:t>«</w:t>
      </w:r>
      <w:proofErr w:type="spellStart"/>
      <w:r w:rsidRPr="000E2460">
        <w:rPr>
          <w:rFonts w:ascii="Times New Roman" w:eastAsia="Times New Roman" w:hAnsi="Times New Roman" w:cs="Times New Roman"/>
          <w:b/>
          <w:sz w:val="24"/>
          <w:szCs w:val="24"/>
        </w:rPr>
        <w:t>Реактиви</w:t>
      </w:r>
      <w:proofErr w:type="spellEnd"/>
      <w:r w:rsidRPr="000E2460">
        <w:rPr>
          <w:rFonts w:ascii="Times New Roman" w:eastAsia="Times New Roman" w:hAnsi="Times New Roman" w:cs="Times New Roman"/>
          <w:b/>
          <w:sz w:val="24"/>
          <w:szCs w:val="24"/>
        </w:rPr>
        <w:t xml:space="preserve"> для </w:t>
      </w:r>
      <w:proofErr w:type="spellStart"/>
      <w:r w:rsidRPr="000E2460">
        <w:rPr>
          <w:rFonts w:ascii="Times New Roman" w:eastAsia="Times New Roman" w:hAnsi="Times New Roman" w:cs="Times New Roman"/>
          <w:b/>
          <w:sz w:val="24"/>
          <w:szCs w:val="24"/>
        </w:rPr>
        <w:t>лабораторних</w:t>
      </w:r>
      <w:proofErr w:type="spellEnd"/>
      <w:r w:rsidRPr="000E24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2460">
        <w:rPr>
          <w:rFonts w:ascii="Times New Roman" w:eastAsia="Times New Roman" w:hAnsi="Times New Roman" w:cs="Times New Roman"/>
          <w:b/>
          <w:sz w:val="24"/>
          <w:szCs w:val="24"/>
        </w:rPr>
        <w:t>аналізаторів</w:t>
      </w:r>
      <w:proofErr w:type="spellEnd"/>
    </w:p>
    <w:p w:rsidR="000E2460" w:rsidRPr="000E2460" w:rsidRDefault="000E2460" w:rsidP="000E246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r w:rsidRPr="000E2460">
        <w:rPr>
          <w:rFonts w:ascii="Times New Roman" w:hAnsi="Times New Roman" w:cs="Times New Roman"/>
          <w:sz w:val="24"/>
          <w:szCs w:val="24"/>
          <w:lang w:eastAsia="uk-UA"/>
        </w:rPr>
        <w:t>Код за ДК</w:t>
      </w:r>
      <w:r w:rsidRPr="000E2460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 021:2015</w:t>
      </w:r>
      <w:r w:rsidRPr="000E2460">
        <w:rPr>
          <w:rFonts w:ascii="Times New Roman" w:hAnsi="Times New Roman" w:cs="Times New Roman"/>
          <w:bCs/>
          <w:sz w:val="24"/>
          <w:szCs w:val="24"/>
          <w:lang w:val="uk-UA" w:eastAsia="uk-UA"/>
        </w:rPr>
        <w:t xml:space="preserve"> </w:t>
      </w:r>
      <w:r w:rsidRPr="000E2460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33690000-3 </w:t>
      </w:r>
      <w:proofErr w:type="spellStart"/>
      <w:r w:rsidRPr="000E2460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Лікарські</w:t>
      </w:r>
      <w:proofErr w:type="spellEnd"/>
      <w:r w:rsidRPr="000E2460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0E2460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засоби</w:t>
      </w:r>
      <w:proofErr w:type="spellEnd"/>
      <w:r w:rsidRPr="000E2460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proofErr w:type="gramStart"/>
      <w:r w:rsidRPr="000E2460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р</w:t>
      </w:r>
      <w:proofErr w:type="gramEnd"/>
      <w:r w:rsidRPr="000E2460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ізні</w:t>
      </w:r>
      <w:proofErr w:type="spellEnd"/>
    </w:p>
    <w:p w:rsidR="000E2460" w:rsidRPr="009775A8" w:rsidRDefault="000E2460" w:rsidP="000E246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76E5D" w:rsidRDefault="00B76E5D" w:rsidP="00DD1BD6">
      <w:pPr>
        <w:spacing w:after="0" w:line="240" w:lineRule="auto"/>
      </w:pPr>
    </w:p>
    <w:p w:rsidR="00B76E5D" w:rsidRDefault="00B76E5D"/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18"/>
        <w:gridCol w:w="5580"/>
      </w:tblGrid>
      <w:tr w:rsidR="00B76E5D" w:rsidRPr="0093660E" w:rsidTr="0049185F">
        <w:trPr>
          <w:trHeight w:val="745"/>
          <w:jc w:val="center"/>
        </w:trPr>
        <w:tc>
          <w:tcPr>
            <w:tcW w:w="3918" w:type="dxa"/>
            <w:tcMar>
              <w:top w:w="180" w:type="dxa"/>
              <w:left w:w="210" w:type="dxa"/>
              <w:bottom w:w="180" w:type="dxa"/>
              <w:right w:w="210" w:type="dxa"/>
            </w:tcMar>
          </w:tcPr>
          <w:p w:rsidR="00B76E5D" w:rsidRPr="00C82891" w:rsidRDefault="00B76E5D" w:rsidP="00B76E5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2891">
              <w:rPr>
                <w:rFonts w:ascii="Times New Roman" w:eastAsia="Times New Roman" w:hAnsi="Times New Roman" w:cs="Times New Roman"/>
                <w:b/>
                <w:color w:val="0E1D2F"/>
                <w:sz w:val="24"/>
                <w:szCs w:val="24"/>
                <w:lang w:val="uk-UA" w:eastAsia="ru-RU"/>
              </w:rPr>
              <w:t>Обґрунтування обсягів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</w:tcPr>
          <w:p w:rsidR="00B76E5D" w:rsidRPr="00C82891" w:rsidRDefault="00B76E5D" w:rsidP="00DD1B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підставі  рапорту  відповідальної особи щодо необхідності придбання </w:t>
            </w:r>
            <w:r w:rsidR="00DD1B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реактивів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забезпечення сталого та безперервного функціонування структурних підрозділів </w:t>
            </w:r>
            <w:r w:rsidR="00DD1B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шляхом виконання  лабораторних діагностичних досліджень клініко -  діагностичною лабораторією</w:t>
            </w:r>
          </w:p>
        </w:tc>
      </w:tr>
      <w:tr w:rsidR="00B76E5D" w:rsidRPr="0093660E" w:rsidTr="0049185F">
        <w:trPr>
          <w:jc w:val="center"/>
        </w:trPr>
        <w:tc>
          <w:tcPr>
            <w:tcW w:w="3918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</w:tcPr>
          <w:p w:rsidR="00B76E5D" w:rsidRPr="000E4AFF" w:rsidRDefault="00B76E5D" w:rsidP="00B76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0E4A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</w:tcPr>
          <w:p w:rsidR="00B76E5D" w:rsidRPr="000E4AFF" w:rsidRDefault="00B76E5D" w:rsidP="00B76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4A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Замовником було використано загальнодоступну інформацію щодо цін, які містяться у відкритих джерелах (у тому числі на сайтах виробників та постачальників відповідної продукції, </w:t>
            </w:r>
            <w:r w:rsidR="00DD1BD6" w:rsidRPr="000E4A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комерційних пропозицій від потенціальних постачальників товарів, </w:t>
            </w:r>
            <w:r w:rsidRPr="000E4A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електронній системі закупівель </w:t>
            </w:r>
            <w:proofErr w:type="spellStart"/>
            <w:r w:rsidRPr="000E4A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Prozorro</w:t>
            </w:r>
            <w:proofErr w:type="spellEnd"/>
            <w:r w:rsidRPr="000E4A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т.д.) </w:t>
            </w:r>
          </w:p>
        </w:tc>
      </w:tr>
      <w:tr w:rsidR="00B76E5D" w:rsidRPr="00465959" w:rsidTr="0049185F">
        <w:trPr>
          <w:jc w:val="center"/>
        </w:trPr>
        <w:tc>
          <w:tcPr>
            <w:tcW w:w="3918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</w:tcPr>
          <w:p w:rsidR="00B76E5D" w:rsidRPr="000E4AFF" w:rsidRDefault="00B76E5D" w:rsidP="00B76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0E4AF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Бюджет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</w:tcPr>
          <w:p w:rsidR="00B76E5D" w:rsidRPr="00C82891" w:rsidRDefault="000E4AFF" w:rsidP="00936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4A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3 </w:t>
            </w:r>
            <w:r w:rsidR="009366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0E4A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00 000,00</w:t>
            </w:r>
            <w:r w:rsidR="00B76E5D" w:rsidRPr="000E4A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 за рахунок коштів Національної служби здоров’я України</w:t>
            </w:r>
          </w:p>
        </w:tc>
      </w:tr>
    </w:tbl>
    <w:p w:rsidR="00465959" w:rsidRDefault="00465959" w:rsidP="00465959">
      <w:pPr>
        <w:rPr>
          <w:lang w:val="uk-UA"/>
        </w:rPr>
      </w:pPr>
    </w:p>
    <w:p w:rsidR="00C82891" w:rsidRDefault="00C82891" w:rsidP="00465959">
      <w:pPr>
        <w:rPr>
          <w:lang w:val="uk-UA"/>
        </w:rPr>
      </w:pPr>
      <w:bookmarkStart w:id="0" w:name="_GoBack"/>
      <w:bookmarkEnd w:id="0"/>
    </w:p>
    <w:p w:rsidR="00C82891" w:rsidRDefault="00C82891" w:rsidP="00465959">
      <w:pPr>
        <w:rPr>
          <w:lang w:val="uk-UA"/>
        </w:rPr>
      </w:pPr>
    </w:p>
    <w:p w:rsidR="00C82891" w:rsidRDefault="00C82891" w:rsidP="00465959">
      <w:pPr>
        <w:rPr>
          <w:lang w:val="uk-UA"/>
        </w:rPr>
      </w:pPr>
    </w:p>
    <w:p w:rsidR="00C82891" w:rsidRPr="00465959" w:rsidRDefault="00C82891" w:rsidP="00465959">
      <w:pPr>
        <w:rPr>
          <w:lang w:val="uk-UA"/>
        </w:rPr>
      </w:pPr>
    </w:p>
    <w:sectPr w:rsidR="00C82891" w:rsidRPr="00465959" w:rsidSect="00487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9E2322"/>
    <w:rsid w:val="0001676E"/>
    <w:rsid w:val="000B105B"/>
    <w:rsid w:val="000B54B7"/>
    <w:rsid w:val="000E2460"/>
    <w:rsid w:val="000E4AFF"/>
    <w:rsid w:val="000E6E20"/>
    <w:rsid w:val="00164635"/>
    <w:rsid w:val="001B3590"/>
    <w:rsid w:val="002646C6"/>
    <w:rsid w:val="00274FAE"/>
    <w:rsid w:val="002938DB"/>
    <w:rsid w:val="002E7361"/>
    <w:rsid w:val="00344769"/>
    <w:rsid w:val="00364569"/>
    <w:rsid w:val="003725BC"/>
    <w:rsid w:val="00465959"/>
    <w:rsid w:val="004875B7"/>
    <w:rsid w:val="0049185F"/>
    <w:rsid w:val="004A7F36"/>
    <w:rsid w:val="004C3A76"/>
    <w:rsid w:val="004D484C"/>
    <w:rsid w:val="00521E20"/>
    <w:rsid w:val="005412D1"/>
    <w:rsid w:val="00566452"/>
    <w:rsid w:val="00584EF6"/>
    <w:rsid w:val="005C551C"/>
    <w:rsid w:val="00634096"/>
    <w:rsid w:val="00790E95"/>
    <w:rsid w:val="007C0DD1"/>
    <w:rsid w:val="00831A38"/>
    <w:rsid w:val="00846E7E"/>
    <w:rsid w:val="009233B3"/>
    <w:rsid w:val="0093660E"/>
    <w:rsid w:val="009658D8"/>
    <w:rsid w:val="009E2322"/>
    <w:rsid w:val="00A1746E"/>
    <w:rsid w:val="00A50B36"/>
    <w:rsid w:val="00A80F09"/>
    <w:rsid w:val="00AA3C05"/>
    <w:rsid w:val="00AC76EE"/>
    <w:rsid w:val="00B76E5D"/>
    <w:rsid w:val="00BF3222"/>
    <w:rsid w:val="00C05DF2"/>
    <w:rsid w:val="00C50E99"/>
    <w:rsid w:val="00C82891"/>
    <w:rsid w:val="00D02E83"/>
    <w:rsid w:val="00D653BB"/>
    <w:rsid w:val="00DA0DD4"/>
    <w:rsid w:val="00DD1BD6"/>
    <w:rsid w:val="00EA43FB"/>
    <w:rsid w:val="00EF315D"/>
    <w:rsid w:val="00F312A3"/>
    <w:rsid w:val="00F72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4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484C"/>
    <w:rPr>
      <w:b/>
      <w:bCs/>
    </w:rPr>
  </w:style>
  <w:style w:type="table" w:styleId="a5">
    <w:name w:val="Table Grid"/>
    <w:basedOn w:val="a1"/>
    <w:uiPriority w:val="59"/>
    <w:rsid w:val="00465959"/>
    <w:pPr>
      <w:spacing w:after="0" w:line="240" w:lineRule="auto"/>
    </w:pPr>
    <w:rPr>
      <w:rFonts w:ascii="Times New Roman" w:hAnsi="Times New Roman" w:cs="Antiqua"/>
      <w:sz w:val="24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uiPriority w:val="99"/>
    <w:qFormat/>
    <w:rsid w:val="00DD1BD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0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622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</cp:lastModifiedBy>
  <cp:revision>22</cp:revision>
  <cp:lastPrinted>2023-10-21T06:21:00Z</cp:lastPrinted>
  <dcterms:created xsi:type="dcterms:W3CDTF">2023-06-12T07:00:00Z</dcterms:created>
  <dcterms:modified xsi:type="dcterms:W3CDTF">2026-03-16T08:03:00Z</dcterms:modified>
</cp:coreProperties>
</file>